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5C" w:rsidRPr="003863F1" w:rsidRDefault="005A4F5C" w:rsidP="005A4F5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3863F1">
        <w:rPr>
          <w:rFonts w:ascii="Times New Roman" w:hAnsi="Times New Roman"/>
          <w:sz w:val="28"/>
          <w:szCs w:val="28"/>
        </w:rPr>
        <w:t>Аннотация к программе</w:t>
      </w:r>
    </w:p>
    <w:p w:rsidR="005A4F5C" w:rsidRPr="003863F1" w:rsidRDefault="005A4F5C" w:rsidP="005A4F5C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3863F1">
        <w:rPr>
          <w:rFonts w:ascii="Times New Roman" w:hAnsi="Times New Roman"/>
          <w:sz w:val="28"/>
          <w:szCs w:val="28"/>
        </w:rPr>
        <w:t>элективного курса  «</w:t>
      </w:r>
      <w:r w:rsidR="004B49B6" w:rsidRPr="003863F1">
        <w:rPr>
          <w:rFonts w:ascii="Times New Roman" w:hAnsi="Times New Roman"/>
          <w:sz w:val="28"/>
          <w:szCs w:val="28"/>
        </w:rPr>
        <w:t>Практикум по истории</w:t>
      </w:r>
      <w:r w:rsidRPr="003863F1">
        <w:rPr>
          <w:rFonts w:ascii="Times New Roman" w:hAnsi="Times New Roman"/>
          <w:sz w:val="28"/>
          <w:szCs w:val="28"/>
        </w:rPr>
        <w:t>»</w:t>
      </w:r>
      <w:r w:rsidR="000849B2" w:rsidRPr="003863F1">
        <w:rPr>
          <w:rFonts w:ascii="Times New Roman" w:hAnsi="Times New Roman"/>
          <w:sz w:val="28"/>
          <w:szCs w:val="28"/>
        </w:rPr>
        <w:t>.</w:t>
      </w:r>
    </w:p>
    <w:p w:rsidR="000849B2" w:rsidRPr="003863F1" w:rsidRDefault="000849B2" w:rsidP="005A4F5C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A4F5C" w:rsidRPr="003863F1" w:rsidRDefault="000849B2" w:rsidP="000849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3F1">
        <w:rPr>
          <w:rFonts w:ascii="Times New Roman" w:hAnsi="Times New Roman" w:cs="Times New Roman"/>
          <w:sz w:val="28"/>
          <w:szCs w:val="28"/>
        </w:rPr>
        <w:t xml:space="preserve">Появление курса элективного курса  «Практикум по истории» в старших классах обусловлено не только необходимостью становления ученика как субъекта российской культуры, но и предназначено в максимальной степени подготовить их к Единому государственному экзамену по истории. В условиях реформирования российской системы образования, поисков объективных оценок качества образования актуализировались проблемы подготовки учащихся к успешному прохождению итоговой аттестации в форме ЕГЭ. Разработка данной программы обусловлена запросами, как учителей истории восполнить пробелы в уровне подготовки учащихся по предмету, так и запросами учеников в осмыслении стратегии действий при подготовке к единому государственному экзамену. </w:t>
      </w:r>
    </w:p>
    <w:p w:rsidR="003863F1" w:rsidRDefault="005A4F5C" w:rsidP="003863F1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</w:pPr>
      <w:r w:rsidRPr="003863F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Программа курса предназначена для учащихся </w:t>
      </w:r>
      <w:r w:rsidR="004B49B6" w:rsidRPr="003863F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10</w:t>
      </w:r>
      <w:r w:rsidR="000849B2" w:rsidRPr="003863F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</w:t>
      </w:r>
      <w:r w:rsidR="004B49B6" w:rsidRPr="003863F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- 11 классов  и рассчитана на 68</w:t>
      </w:r>
      <w:r w:rsidRPr="003863F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 час</w:t>
      </w:r>
      <w:r w:rsidR="004B49B6" w:rsidRPr="003863F1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ов за 2 года обучения, из расчета 1 час в неделю.</w:t>
      </w:r>
    </w:p>
    <w:p w:rsidR="003863F1" w:rsidRPr="003863F1" w:rsidRDefault="007D2C04" w:rsidP="003863F1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3F1">
        <w:rPr>
          <w:rFonts w:ascii="Times New Roman" w:hAnsi="Times New Roman" w:cs="Times New Roman"/>
          <w:sz w:val="28"/>
          <w:szCs w:val="28"/>
        </w:rPr>
        <w:t>Освоение курса позволит учащимся осознать истоки и проявление специфики различных сфер российской истории, постигнуть смысл исторических событий и явлений в их культурном выражении, углубить и систематизировать знания по истории России. Элективный курс «Практикум по истории»  способствует реализации гуманитарного потенциала исторического образования.</w:t>
      </w:r>
    </w:p>
    <w:p w:rsidR="007D2C04" w:rsidRPr="003863F1" w:rsidRDefault="007D2C04" w:rsidP="003863F1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3F1">
        <w:rPr>
          <w:rFonts w:ascii="Times New Roman" w:hAnsi="Times New Roman" w:cs="Times New Roman"/>
          <w:sz w:val="28"/>
          <w:szCs w:val="28"/>
        </w:rPr>
        <w:t xml:space="preserve">Элективный курс </w:t>
      </w:r>
      <w:r w:rsidRPr="003863F1">
        <w:rPr>
          <w:rFonts w:ascii="Times New Roman" w:hAnsi="Times New Roman" w:cs="Times New Roman"/>
          <w:bCs/>
          <w:sz w:val="28"/>
          <w:szCs w:val="28"/>
        </w:rPr>
        <w:t xml:space="preserve">позволяет организовать изучение </w:t>
      </w:r>
      <w:r w:rsidR="000849B2" w:rsidRPr="003863F1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3863F1">
        <w:rPr>
          <w:rFonts w:ascii="Times New Roman" w:hAnsi="Times New Roman" w:cs="Times New Roman"/>
          <w:bCs/>
          <w:sz w:val="28"/>
          <w:szCs w:val="28"/>
        </w:rPr>
        <w:t>вопросов</w:t>
      </w:r>
      <w:r w:rsidR="000849B2" w:rsidRPr="003863F1">
        <w:rPr>
          <w:rFonts w:ascii="Times New Roman" w:hAnsi="Times New Roman" w:cs="Times New Roman"/>
          <w:bCs/>
          <w:sz w:val="28"/>
          <w:szCs w:val="28"/>
        </w:rPr>
        <w:t xml:space="preserve"> курса истории России</w:t>
      </w:r>
      <w:r w:rsidRPr="003863F1">
        <w:rPr>
          <w:rFonts w:ascii="Times New Roman" w:hAnsi="Times New Roman" w:cs="Times New Roman"/>
          <w:bCs/>
          <w:sz w:val="28"/>
          <w:szCs w:val="28"/>
        </w:rPr>
        <w:t>, входящих в структуру контрольно-измерительных материалов</w:t>
      </w:r>
      <w:r w:rsidRPr="003863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863F1">
        <w:rPr>
          <w:rFonts w:ascii="Times New Roman" w:hAnsi="Times New Roman" w:cs="Times New Roman"/>
          <w:sz w:val="28"/>
          <w:szCs w:val="28"/>
        </w:rPr>
        <w:t>на качественно новом уровне, и существенно повысить компетентность учащихся</w:t>
      </w:r>
      <w:r w:rsidR="003863F1" w:rsidRPr="003863F1">
        <w:rPr>
          <w:rFonts w:ascii="Times New Roman" w:hAnsi="Times New Roman" w:cs="Times New Roman"/>
          <w:sz w:val="28"/>
          <w:szCs w:val="28"/>
        </w:rPr>
        <w:t xml:space="preserve">, </w:t>
      </w:r>
      <w:r w:rsidRPr="003863F1">
        <w:rPr>
          <w:rFonts w:ascii="Times New Roman" w:hAnsi="Times New Roman" w:cs="Times New Roman"/>
          <w:sz w:val="28"/>
          <w:szCs w:val="28"/>
        </w:rPr>
        <w:t xml:space="preserve">удовлетворяет познавательные и творческие интересы старшеклассников. </w:t>
      </w:r>
    </w:p>
    <w:sectPr w:rsidR="007D2C04" w:rsidRPr="003863F1" w:rsidSect="003A1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A4F5C"/>
    <w:rsid w:val="000849B2"/>
    <w:rsid w:val="003863F1"/>
    <w:rsid w:val="003A1B72"/>
    <w:rsid w:val="004B49B6"/>
    <w:rsid w:val="005A4F5C"/>
    <w:rsid w:val="007D2C04"/>
    <w:rsid w:val="00E6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B49B6"/>
    <w:rPr>
      <w:rFonts w:ascii="Tahoma" w:hAnsi="Tahoma" w:cs="Tahoma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4B49B6"/>
    <w:pPr>
      <w:widowControl/>
      <w:shd w:val="clear" w:color="auto" w:fill="FFFFFF"/>
      <w:autoSpaceDE/>
      <w:autoSpaceDN/>
      <w:adjustRightInd/>
      <w:spacing w:after="300" w:line="240" w:lineRule="atLeast"/>
    </w:pPr>
    <w:rPr>
      <w:rFonts w:ascii="Tahoma" w:eastAsiaTheme="minorHAnsi" w:hAnsi="Tahoma" w:cs="Tahoma"/>
      <w:sz w:val="18"/>
      <w:szCs w:val="18"/>
      <w:shd w:val="clear" w:color="auto" w:fill="FFFFFF"/>
      <w:lang w:eastAsia="en-US"/>
    </w:rPr>
  </w:style>
  <w:style w:type="paragraph" w:styleId="a4">
    <w:name w:val="Normal (Web)"/>
    <w:basedOn w:val="a"/>
    <w:uiPriority w:val="99"/>
    <w:semiHidden/>
    <w:unhideWhenUsed/>
    <w:rsid w:val="007D2C0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2016-01-08T10:25:00Z</dcterms:created>
  <dcterms:modified xsi:type="dcterms:W3CDTF">2016-01-11T05:34:00Z</dcterms:modified>
</cp:coreProperties>
</file>